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361B09" w:rsidRPr="00467CDC" w:rsidTr="006C2190">
        <w:tc>
          <w:tcPr>
            <w:tcW w:w="1368" w:type="dxa"/>
          </w:tcPr>
          <w:p w:rsidR="00361B09" w:rsidRPr="00467CDC" w:rsidRDefault="00361B09" w:rsidP="006C219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8401451" wp14:editId="4D58718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361B09" w:rsidRPr="003B0D2F" w:rsidRDefault="00361B09" w:rsidP="006C219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361B09" w:rsidRPr="003B0D2F" w:rsidRDefault="00361B09" w:rsidP="006C219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361B09" w:rsidRDefault="00361B09" w:rsidP="00361B09">
      <w:pPr>
        <w:rPr>
          <w:rFonts w:ascii="Arial" w:hAnsi="Arial" w:cs="Arial"/>
          <w:b/>
          <w:sz w:val="32"/>
          <w:szCs w:val="32"/>
        </w:rPr>
      </w:pPr>
    </w:p>
    <w:p w:rsidR="00361B09" w:rsidRDefault="00361B09" w:rsidP="00361B09">
      <w:pPr>
        <w:rPr>
          <w:rFonts w:ascii="Arial" w:hAnsi="Arial" w:cs="Arial"/>
          <w:b/>
          <w:sz w:val="32"/>
          <w:szCs w:val="32"/>
        </w:rPr>
      </w:pPr>
    </w:p>
    <w:p w:rsidR="00361B09" w:rsidRDefault="00361B09" w:rsidP="00361B09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487 – 489/2021</w:t>
      </w:r>
    </w:p>
    <w:p w:rsidR="00361B09" w:rsidRDefault="00361B09" w:rsidP="00361B09">
      <w:pPr>
        <w:rPr>
          <w:b/>
          <w:sz w:val="32"/>
          <w:szCs w:val="32"/>
        </w:rPr>
      </w:pPr>
    </w:p>
    <w:p w:rsidR="00361B09" w:rsidRDefault="00361B09" w:rsidP="00361B09">
      <w:pPr>
        <w:jc w:val="center"/>
        <w:rPr>
          <w:b/>
          <w:sz w:val="32"/>
          <w:szCs w:val="32"/>
        </w:rPr>
      </w:pPr>
    </w:p>
    <w:p w:rsidR="00361B09" w:rsidRDefault="00361B09" w:rsidP="00361B0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ZÁPIS</w:t>
      </w:r>
    </w:p>
    <w:p w:rsidR="00361B09" w:rsidRDefault="00361B09" w:rsidP="00361B09">
      <w:pPr>
        <w:jc w:val="center"/>
        <w:rPr>
          <w:b/>
          <w:sz w:val="32"/>
          <w:szCs w:val="32"/>
        </w:rPr>
      </w:pPr>
    </w:p>
    <w:p w:rsidR="00361B09" w:rsidRDefault="00361B09" w:rsidP="00361B09">
      <w:pPr>
        <w:pStyle w:val="Styl3"/>
        <w:jc w:val="center"/>
      </w:pPr>
      <w:r>
        <w:t>z 85. schůze Rady města Roudnice nad Labem ze dne 29. prosince 2021</w:t>
      </w:r>
    </w:p>
    <w:p w:rsidR="00361B09" w:rsidRDefault="00361B09" w:rsidP="00361B09">
      <w:pPr>
        <w:pStyle w:val="Styl3"/>
        <w:jc w:val="center"/>
      </w:pPr>
    </w:p>
    <w:p w:rsidR="00361B09" w:rsidRDefault="00361B09" w:rsidP="00361B09">
      <w:pPr>
        <w:pStyle w:val="Styl3"/>
        <w:jc w:val="center"/>
      </w:pPr>
    </w:p>
    <w:p w:rsidR="00361B09" w:rsidRDefault="00361B09" w:rsidP="00361B09">
      <w:pPr>
        <w:pStyle w:val="Styl1"/>
      </w:pPr>
      <w:r>
        <w:t>Přítomni: 4 radní</w:t>
      </w:r>
    </w:p>
    <w:p w:rsidR="00361B09" w:rsidRDefault="00361B09" w:rsidP="00361B09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  <w:r>
        <w:t xml:space="preserve">Omluveni: Ing. Padělek, Ing. Elias, p. </w:t>
      </w:r>
      <w:proofErr w:type="spellStart"/>
      <w:r>
        <w:t>Ekrt</w:t>
      </w:r>
      <w:proofErr w:type="spellEnd"/>
      <w:r>
        <w:t xml:space="preserve">,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  <w:r>
        <w:t xml:space="preserve">     Jednání rady města zahájil v 8,00 hod. v kanceláři sta</w:t>
      </w:r>
      <w:r w:rsidR="00490D21">
        <w:t>rosty města místostarosta Mgr. Ř</w:t>
      </w:r>
      <w:r>
        <w:t>ezníček a to na základě pověření starostou města. Radní schválili návrh programu jednání (pro 4, proti 0, zdrželi se hlasování 0).</w:t>
      </w:r>
    </w:p>
    <w:p w:rsidR="00361B09" w:rsidRDefault="00361B09" w:rsidP="00361B09">
      <w:pPr>
        <w:pStyle w:val="Styl1"/>
      </w:pPr>
    </w:p>
    <w:p w:rsidR="00361B09" w:rsidRDefault="00361B09" w:rsidP="00361B09">
      <w:pPr>
        <w:pStyle w:val="Styl2"/>
      </w:pPr>
      <w:r>
        <w:t>1) Ekonomický odbor:</w:t>
      </w:r>
    </w:p>
    <w:p w:rsidR="00361B09" w:rsidRDefault="00361B09" w:rsidP="00361B09">
      <w:pPr>
        <w:pStyle w:val="Styl1"/>
      </w:pPr>
      <w:r>
        <w:t xml:space="preserve">    a) souhlas s čerpáním investičního fondu – ZŠ Jungmannova 660</w:t>
      </w:r>
    </w:p>
    <w:p w:rsidR="00361B09" w:rsidRDefault="00361B09" w:rsidP="00361B09">
      <w:pPr>
        <w:pStyle w:val="Styl2"/>
      </w:pPr>
      <w:r>
        <w:t>2) Odbor strategického a projektového řízení:</w:t>
      </w:r>
    </w:p>
    <w:p w:rsidR="00361B09" w:rsidRDefault="00361B09" w:rsidP="00361B09">
      <w:pPr>
        <w:pStyle w:val="Styl1"/>
      </w:pPr>
      <w:r>
        <w:t xml:space="preserve">    a) výsledek VZ – arboristické ošetření dřevin</w:t>
      </w:r>
    </w:p>
    <w:p w:rsidR="00361B09" w:rsidRDefault="00361B09" w:rsidP="00361B09">
      <w:pPr>
        <w:pStyle w:val="Styl2"/>
      </w:pPr>
      <w:r>
        <w:t>3) Odbor MH:</w:t>
      </w:r>
    </w:p>
    <w:p w:rsidR="00361B09" w:rsidRDefault="00361B09" w:rsidP="00361B09">
      <w:pPr>
        <w:pStyle w:val="Styl1"/>
      </w:pPr>
      <w:r>
        <w:t xml:space="preserve">     a) dodatek č. 1 k odstranění stavby pivovaru</w:t>
      </w:r>
    </w:p>
    <w:p w:rsidR="00361B09" w:rsidRDefault="00361B09" w:rsidP="00361B09">
      <w:pPr>
        <w:pStyle w:val="Styl2"/>
      </w:pPr>
      <w:r>
        <w:t>4) Různé</w:t>
      </w:r>
    </w:p>
    <w:p w:rsidR="00361B09" w:rsidRDefault="00361B09" w:rsidP="00361B09">
      <w:pPr>
        <w:pStyle w:val="Styl2"/>
      </w:pPr>
    </w:p>
    <w:p w:rsidR="00361B09" w:rsidRDefault="00361B09" w:rsidP="00361B09">
      <w:pPr>
        <w:pStyle w:val="Styl2"/>
      </w:pPr>
    </w:p>
    <w:p w:rsidR="00361B09" w:rsidRDefault="00361B09" w:rsidP="00361B09">
      <w:pPr>
        <w:pStyle w:val="Styl3"/>
      </w:pPr>
      <w:r>
        <w:t>1) Ekonomický odbor</w:t>
      </w:r>
    </w:p>
    <w:p w:rsidR="00361B09" w:rsidRDefault="00361B09" w:rsidP="00361B09">
      <w:pPr>
        <w:pStyle w:val="Styl1"/>
      </w:pPr>
      <w:r>
        <w:t xml:space="preserve">    </w:t>
      </w:r>
    </w:p>
    <w:p w:rsidR="00361B09" w:rsidRDefault="00361B09" w:rsidP="00361B09">
      <w:pPr>
        <w:pStyle w:val="Styl3"/>
      </w:pPr>
      <w:r>
        <w:t>a) souhlas s čerpáním investičního fondu – ZŠ Jungmannova 660</w:t>
      </w:r>
    </w:p>
    <w:p w:rsidR="00361B09" w:rsidRDefault="00361B09" w:rsidP="00361B09">
      <w:pPr>
        <w:pStyle w:val="Styl2"/>
      </w:pPr>
    </w:p>
    <w:p w:rsidR="00361B09" w:rsidRDefault="00361B09" w:rsidP="00361B09">
      <w:pPr>
        <w:pStyle w:val="Styl1"/>
        <w:rPr>
          <w:b/>
          <w:bCs/>
          <w:sz w:val="22"/>
          <w:szCs w:val="22"/>
          <w:u w:val="single"/>
        </w:rPr>
      </w:pPr>
      <w:r>
        <w:t xml:space="preserve">     Písemný materiál - ZŠ Jungmannova žádá o čerpání investičního fondu do výše 300 tis Kč na nákup kotle a </w:t>
      </w:r>
      <w:proofErr w:type="spellStart"/>
      <w:r>
        <w:t>uniparu</w:t>
      </w:r>
      <w:proofErr w:type="spellEnd"/>
      <w:r>
        <w:t xml:space="preserve"> do školní jídelny.</w:t>
      </w:r>
    </w:p>
    <w:p w:rsidR="00361B09" w:rsidRDefault="00361B09" w:rsidP="00361B09">
      <w:pPr>
        <w:pStyle w:val="Styl1"/>
        <w:rPr>
          <w:b/>
          <w:bCs/>
          <w:sz w:val="22"/>
          <w:szCs w:val="22"/>
          <w:u w:val="single"/>
        </w:rPr>
      </w:pPr>
    </w:p>
    <w:p w:rsidR="00361B09" w:rsidRPr="00D005FF" w:rsidRDefault="00361B09" w:rsidP="00361B09">
      <w:pPr>
        <w:pStyle w:val="Styl1"/>
      </w:pPr>
      <w:r w:rsidRPr="00BD3B54">
        <w:t>Návrh na řešení:</w:t>
      </w:r>
      <w:r>
        <w:t xml:space="preserve"> </w:t>
      </w:r>
      <w:r w:rsidRPr="001F134C">
        <w:t xml:space="preserve">EO a odbor školství doporučuje žádosti vyhovět. </w:t>
      </w:r>
    </w:p>
    <w:p w:rsidR="00361B09" w:rsidRPr="0004722A" w:rsidRDefault="00361B09" w:rsidP="00361B09">
      <w:pPr>
        <w:pStyle w:val="Styl1"/>
        <w:rPr>
          <w:sz w:val="22"/>
          <w:szCs w:val="22"/>
        </w:rPr>
      </w:pPr>
    </w:p>
    <w:p w:rsidR="00361B09" w:rsidRPr="0004722A" w:rsidRDefault="00361B09" w:rsidP="00361B09">
      <w:pPr>
        <w:pStyle w:val="Styl3"/>
        <w:rPr>
          <w:b w:val="0"/>
          <w:bCs/>
          <w:sz w:val="22"/>
          <w:szCs w:val="22"/>
        </w:rPr>
      </w:pPr>
      <w:r>
        <w:t>Usnesení č. 487/2021:</w:t>
      </w:r>
    </w:p>
    <w:p w:rsidR="00361B09" w:rsidRDefault="00361B09" w:rsidP="00361B09">
      <w:pPr>
        <w:pStyle w:val="Styl2"/>
      </w:pPr>
      <w:r>
        <w:t xml:space="preserve">Rada </w:t>
      </w:r>
      <w:proofErr w:type="gramStart"/>
      <w:r>
        <w:t>města   s o u h l a s í   s použitím</w:t>
      </w:r>
      <w:proofErr w:type="gramEnd"/>
      <w:r>
        <w:t xml:space="preserve"> investičního fondu do výš</w:t>
      </w:r>
      <w:r w:rsidR="00490D21">
        <w:t xml:space="preserve">e 300 tis. Kč na nákup kotle a </w:t>
      </w:r>
      <w:proofErr w:type="spellStart"/>
      <w:r w:rsidR="00490D21">
        <w:t>u</w:t>
      </w:r>
      <w:r>
        <w:t>niparu</w:t>
      </w:r>
      <w:proofErr w:type="spellEnd"/>
      <w:r>
        <w:t xml:space="preserve"> do školní jídelny u ZŠ Jungmannova 660, Roudnice nad Labem, IČ: 46773606 v roce 2021 (pro 4, proti 0, zdrželi se hlasování 0).</w:t>
      </w:r>
    </w:p>
    <w:p w:rsidR="00361B09" w:rsidRDefault="00361B09" w:rsidP="00361B09">
      <w:pPr>
        <w:pStyle w:val="Styl1"/>
      </w:pPr>
    </w:p>
    <w:p w:rsidR="00490D21" w:rsidRDefault="00490D21" w:rsidP="00361B09">
      <w:pPr>
        <w:pStyle w:val="Styl1"/>
      </w:pPr>
    </w:p>
    <w:p w:rsidR="00361B09" w:rsidRDefault="00361B09" w:rsidP="00361B09">
      <w:pPr>
        <w:pStyle w:val="Styl3"/>
      </w:pPr>
      <w:r>
        <w:lastRenderedPageBreak/>
        <w:t>2) Odbor strategického a projektového řízení</w:t>
      </w:r>
    </w:p>
    <w:p w:rsidR="00361B09" w:rsidRDefault="00361B09" w:rsidP="00361B09">
      <w:pPr>
        <w:pStyle w:val="Styl1"/>
      </w:pPr>
    </w:p>
    <w:p w:rsidR="00361B09" w:rsidRDefault="00361B09" w:rsidP="00361B09">
      <w:pPr>
        <w:pStyle w:val="Styl3"/>
      </w:pPr>
      <w:r>
        <w:t>a) výsledek VZ – arboristické ošetření dřevin</w:t>
      </w:r>
    </w:p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  <w:r>
        <w:t xml:space="preserve">     Písemný materiál.</w:t>
      </w:r>
    </w:p>
    <w:p w:rsidR="00361B09" w:rsidRDefault="00361B09" w:rsidP="00361B09">
      <w:pPr>
        <w:pStyle w:val="Styl1"/>
      </w:pPr>
      <w:r>
        <w:t>Usnesení č. 450/2021:</w:t>
      </w:r>
    </w:p>
    <w:p w:rsidR="00361B09" w:rsidRDefault="00361B09" w:rsidP="00361B09">
      <w:pPr>
        <w:pStyle w:val="Styl1"/>
      </w:pPr>
      <w:r>
        <w:t xml:space="preserve">Rada </w:t>
      </w:r>
      <w:proofErr w:type="gramStart"/>
      <w:r>
        <w:t>města   r o z h o d l a   o vyhlášení</w:t>
      </w:r>
      <w:proofErr w:type="gramEnd"/>
      <w:r>
        <w:t xml:space="preserve"> veřejné zakázky a   schvaluje  zadávací dokumentaci k zadávacímu řízení na veřejnou zakázku malého rozsahu „Arboristické ošetření dřevin v parku Pod Rozhlednou a Tyršově parku v Roudnici nad Labem“.</w:t>
      </w:r>
    </w:p>
    <w:p w:rsidR="00361B09" w:rsidRDefault="00361B09" w:rsidP="00361B09">
      <w:pPr>
        <w:pStyle w:val="Styl1"/>
      </w:pPr>
      <w:r>
        <w:t xml:space="preserve">Rada </w:t>
      </w:r>
      <w:proofErr w:type="gramStart"/>
      <w:r>
        <w:t>města   p o v ě ř u j e   vedoucího</w:t>
      </w:r>
      <w:proofErr w:type="gramEnd"/>
      <w:r>
        <w:t xml:space="preserve">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  <w:r>
        <w:t xml:space="preserve">Rada </w:t>
      </w:r>
      <w:proofErr w:type="gramStart"/>
      <w:r>
        <w:t>města  u s t a n o v u j e   tříčlennou</w:t>
      </w:r>
      <w:proofErr w:type="gramEnd"/>
      <w:r>
        <w:t xml:space="preserve"> hodnotící komisi pro veřejnou zakázku „Arboristické ošetření dřevin v parku Pod Rozhlednou a Tyršově parku v Roudnici nad Labem“ a  j m e n u j e  členy komise: Ing. Michaela Pekárková, Ing. Vladimír Drož, Milena Nováková a jejich náhradníky: Bc. Tomáš Grunt, Pavlína Helebrantová, Ing. Jaroslav Pém, </w:t>
      </w:r>
      <w:proofErr w:type="spellStart"/>
      <w:r>
        <w:t>DiS</w:t>
      </w:r>
      <w:proofErr w:type="spellEnd"/>
      <w:r>
        <w:t>. (pro 4, proti 0, zdrželi se hlasování 0).</w:t>
      </w:r>
    </w:p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  <w:r>
        <w:t>Oslovené firmy:</w:t>
      </w:r>
      <w:r>
        <w:tab/>
      </w:r>
    </w:p>
    <w:p w:rsidR="00361B09" w:rsidRDefault="00361B09" w:rsidP="00361B09">
      <w:pPr>
        <w:pStyle w:val="Styl1"/>
      </w:pPr>
      <w:r>
        <w:t>1.</w:t>
      </w:r>
      <w:r>
        <w:tab/>
        <w:t>Gabriel s.r.o., České Kopisty 208, 412 01 Terezín – České Kopisty, IČ: 25419455</w:t>
      </w:r>
    </w:p>
    <w:p w:rsidR="00361B09" w:rsidRDefault="00361B09" w:rsidP="00361B09">
      <w:pPr>
        <w:pStyle w:val="Styl1"/>
      </w:pPr>
      <w:r>
        <w:t>2.</w:t>
      </w:r>
      <w:r>
        <w:tab/>
        <w:t xml:space="preserve">GRÜNER, s.r.o., Kamýcká 503/19a, 412 01 Litoměřice, IČ: 25487248 </w:t>
      </w:r>
    </w:p>
    <w:p w:rsidR="00361B09" w:rsidRDefault="00361B09" w:rsidP="00361B09">
      <w:pPr>
        <w:pStyle w:val="Styl1"/>
      </w:pPr>
      <w:r>
        <w:t>3.</w:t>
      </w:r>
      <w:r>
        <w:tab/>
        <w:t>ALL4TREES, s.r.o., Otvovice 147, 273 27 Otvovice, IČ: 28998880</w:t>
      </w:r>
    </w:p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  <w:r>
        <w:t>Nabídku poslali uchazeči:</w:t>
      </w:r>
    </w:p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  <w:r>
        <w:t>1.</w:t>
      </w:r>
      <w:r>
        <w:tab/>
      </w:r>
      <w:proofErr w:type="spellStart"/>
      <w:r>
        <w:t>Lesarb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 s.r.o., IČ: 04723805, Braunerova 563/7, 180 00 Praha 8 - Libeň </w:t>
      </w:r>
    </w:p>
    <w:p w:rsidR="00361B09" w:rsidRDefault="00361B09" w:rsidP="00361B09">
      <w:pPr>
        <w:pStyle w:val="Styl1"/>
      </w:pPr>
      <w:r>
        <w:t>2.</w:t>
      </w:r>
      <w:r>
        <w:tab/>
      </w:r>
      <w:proofErr w:type="spellStart"/>
      <w:r>
        <w:t>Lesáček</w:t>
      </w:r>
      <w:proofErr w:type="spellEnd"/>
      <w:r>
        <w:t xml:space="preserve"> s.r.o., IČ: 25768042, Světická 1114/6, 100 00 Praha 10 - Strašnice</w:t>
      </w:r>
    </w:p>
    <w:p w:rsidR="00361B09" w:rsidRDefault="00361B09" w:rsidP="00361B09">
      <w:pPr>
        <w:pStyle w:val="Styl1"/>
      </w:pPr>
      <w:r>
        <w:t>3.</w:t>
      </w:r>
      <w:r>
        <w:tab/>
        <w:t>ALL4TREES, s.r.o., IČ: 28998880, Otvovice 147, 273 27 Otvovice</w:t>
      </w:r>
    </w:p>
    <w:p w:rsidR="00361B09" w:rsidRDefault="00361B09" w:rsidP="00361B09">
      <w:pPr>
        <w:pStyle w:val="Styl1"/>
      </w:pPr>
      <w:r>
        <w:t>4.</w:t>
      </w:r>
      <w:r>
        <w:tab/>
        <w:t xml:space="preserve">Pavel Veselka, IČ: 19025921, K Lesu 103, 413 01 Vrbice - </w:t>
      </w:r>
      <w:proofErr w:type="spellStart"/>
      <w:r>
        <w:t>Vetlá</w:t>
      </w:r>
      <w:proofErr w:type="spellEnd"/>
    </w:p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  <w:r>
        <w:t xml:space="preserve">Výsledek hodnocení nabídek: vítěznou nabídku předložil uchazeč ALL4TREES, s.r.o., IČ: 28998880, Otvovice 147, 273 27 Otvovice s nabídkovou cenou 1.270.880,50 Kč bez DPH tj. a celkovou cenou 1.408.200,06 Kč s DPH. </w:t>
      </w:r>
    </w:p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  <w:r>
        <w:t>Stanovisko předkladatele: doporučuji schválit výsledky zadávacího řízení a uzavřít smlouvu o dílo na veřejnou zakázku „Arboristické ošetření dřevin v parku Pod Rozhlednou a Tyršově parku v Roudnici nad Labem“ s uchazečem ALL4TREES, s.r.o., IČ: 28998880, Otvovice 147, 273 27 Otvovice s nabídkovou cenou 1.270.880,50 Kč bez DPH tj. a celkovou cenou 1.408.200,06 Kč s DPH.</w:t>
      </w:r>
    </w:p>
    <w:p w:rsidR="00361B09" w:rsidRDefault="00361B09" w:rsidP="00361B09">
      <w:pPr>
        <w:pStyle w:val="Styl1"/>
      </w:pPr>
    </w:p>
    <w:p w:rsidR="00361B09" w:rsidRDefault="00361B09" w:rsidP="00361B09">
      <w:pPr>
        <w:pStyle w:val="Styl3"/>
      </w:pPr>
      <w:r>
        <w:t>Usnesení č. 488/2021:</w:t>
      </w:r>
    </w:p>
    <w:p w:rsidR="00361B09" w:rsidRDefault="00361B09" w:rsidP="00361B09">
      <w:pPr>
        <w:pStyle w:val="Styl2"/>
      </w:pPr>
      <w:r>
        <w:t xml:space="preserve">Rada města  s c h v a l u j e  výsledek zadávacího řízení na veřejnou zakázku „Arboristické ošetření dřevin v parku Pod Rozhlednou a Tyršově parku v Roudnici nad </w:t>
      </w:r>
      <w:proofErr w:type="gramStart"/>
      <w:r>
        <w:t>Labem“  a</w:t>
      </w:r>
      <w:proofErr w:type="gramEnd"/>
      <w:r>
        <w:t xml:space="preserve">  </w:t>
      </w:r>
    </w:p>
    <w:p w:rsidR="00361B09" w:rsidRDefault="00361B09" w:rsidP="00361B09">
      <w:pPr>
        <w:pStyle w:val="Styl2"/>
      </w:pPr>
      <w:proofErr w:type="gramStart"/>
      <w:r>
        <w:t>r o z h o d l a  o uzavření</w:t>
      </w:r>
      <w:proofErr w:type="gramEnd"/>
      <w:r>
        <w:t xml:space="preserve"> smlouvy o dílo dle předloženého návrhu smlouvy s uchazečem ALL4TREES, s.r.o., IČ: 28998880, Otvovice 147, 273 27 Otvovice s nabídkovou cenou 1.270.880,50 Kč bez DPH tj. a celkovou cenou 1.408.200,06 Kč s DPH (pro 4, proti 0, zdrželi se hlasování 0).    </w:t>
      </w:r>
    </w:p>
    <w:p w:rsidR="00361B09" w:rsidRDefault="00361B09" w:rsidP="00361B09">
      <w:pPr>
        <w:pStyle w:val="Styl3"/>
      </w:pPr>
    </w:p>
    <w:p w:rsidR="00490D21" w:rsidRDefault="00490D21" w:rsidP="00361B09">
      <w:pPr>
        <w:pStyle w:val="Styl3"/>
      </w:pPr>
    </w:p>
    <w:p w:rsidR="00490D21" w:rsidRDefault="00490D21" w:rsidP="00361B09">
      <w:pPr>
        <w:pStyle w:val="Styl3"/>
      </w:pPr>
    </w:p>
    <w:p w:rsidR="00490D21" w:rsidRDefault="00490D21" w:rsidP="00361B09">
      <w:pPr>
        <w:pStyle w:val="Styl3"/>
      </w:pPr>
    </w:p>
    <w:p w:rsidR="00490D21" w:rsidRDefault="00490D21" w:rsidP="00361B09">
      <w:pPr>
        <w:pStyle w:val="Styl3"/>
      </w:pPr>
    </w:p>
    <w:p w:rsidR="00490D21" w:rsidRDefault="00490D21" w:rsidP="00361B09">
      <w:pPr>
        <w:pStyle w:val="Styl3"/>
      </w:pPr>
    </w:p>
    <w:p w:rsidR="00490D21" w:rsidRDefault="00490D21" w:rsidP="00361B09">
      <w:pPr>
        <w:pStyle w:val="Styl3"/>
      </w:pPr>
    </w:p>
    <w:p w:rsidR="00361B09" w:rsidRDefault="00361B09" w:rsidP="00361B09">
      <w:pPr>
        <w:pStyle w:val="Styl3"/>
      </w:pPr>
      <w:r>
        <w:lastRenderedPageBreak/>
        <w:t>3) Odbor MH</w:t>
      </w:r>
    </w:p>
    <w:p w:rsidR="00361B09" w:rsidRDefault="00361B09" w:rsidP="00361B09">
      <w:pPr>
        <w:pStyle w:val="Styl1"/>
      </w:pPr>
      <w:r>
        <w:t xml:space="preserve">     </w:t>
      </w:r>
    </w:p>
    <w:p w:rsidR="00361B09" w:rsidRDefault="00361B09" w:rsidP="00361B09">
      <w:pPr>
        <w:pStyle w:val="Styl3"/>
      </w:pPr>
      <w:r>
        <w:t>a) dodatek č. 1 k odstranění stavby pivovaru</w:t>
      </w:r>
    </w:p>
    <w:p w:rsidR="00361B09" w:rsidRDefault="00361B09" w:rsidP="00361B09">
      <w:pPr>
        <w:pStyle w:val="Styl2"/>
      </w:pPr>
    </w:p>
    <w:p w:rsidR="00361B09" w:rsidRPr="00D005FF" w:rsidRDefault="00361B09" w:rsidP="00361B09">
      <w:pPr>
        <w:pStyle w:val="Styl1"/>
      </w:pPr>
      <w:r>
        <w:t xml:space="preserve">     Písemný materiál - Město Roudnice nad Labem uzavřelo dne 30. 11. 2021 se společností Strabag a.s. smlouvu o díl</w:t>
      </w:r>
      <w:r w:rsidRPr="009626BA">
        <w:t xml:space="preserve">o na </w:t>
      </w:r>
      <w:r w:rsidRPr="005349EB">
        <w:rPr>
          <w:bCs/>
        </w:rPr>
        <w:t>Odstranění stavby - Východní část pivovaru na p. č. 4 a 5</w:t>
      </w:r>
      <w:r>
        <w:rPr>
          <w:bCs/>
        </w:rPr>
        <w:t>/</w:t>
      </w:r>
      <w:r w:rsidRPr="005349EB">
        <w:rPr>
          <w:bCs/>
        </w:rPr>
        <w:t>1 v Roudnici nad Labem</w:t>
      </w:r>
      <w:r>
        <w:rPr>
          <w:bCs/>
        </w:rPr>
        <w:t>.</w:t>
      </w:r>
    </w:p>
    <w:p w:rsidR="00361B09" w:rsidRDefault="00361B09" w:rsidP="00361B09">
      <w:pPr>
        <w:pStyle w:val="Styl1"/>
      </w:pPr>
      <w:r w:rsidRPr="003D31CC">
        <w:rPr>
          <w:rFonts w:eastAsia="Arial"/>
          <w:color w:val="000000"/>
          <w:lang w:bidi="cs-CZ"/>
        </w:rPr>
        <w:t xml:space="preserve">Stavební firma započala s demoličními pracemi ihned po podpisu smlouvy o dílo. Vzhledem k tomu, že zkoušky pro stanovení O odpadu trvají tři týdny, nebylo možné suť začít odvážet do povrchové skládky a čeká </w:t>
      </w:r>
      <w:r>
        <w:rPr>
          <w:rFonts w:eastAsia="Arial"/>
          <w:color w:val="000000"/>
          <w:lang w:bidi="cs-CZ"/>
        </w:rPr>
        <w:t xml:space="preserve">se na vyhodnocení tohoto odpadu dle </w:t>
      </w:r>
      <w:r>
        <w:t>§ 12 vyhlášky.</w:t>
      </w:r>
    </w:p>
    <w:p w:rsidR="00361B09" w:rsidRDefault="00361B09" w:rsidP="00361B09">
      <w:pPr>
        <w:pStyle w:val="Styl1"/>
      </w:pPr>
      <w:r>
        <w:t>Součástí díla měly být i konstrukce, které již není nutné provádět. Tyto jsou vyčísleny v příloze č. 1 a jedná se o elektromontáže na VO, konstrukce tesařské a zámečnické.</w:t>
      </w:r>
    </w:p>
    <w:p w:rsidR="00361B09" w:rsidRPr="003D31CC" w:rsidRDefault="00361B09" w:rsidP="00361B09">
      <w:pPr>
        <w:pStyle w:val="Styl1"/>
        <w:rPr>
          <w:rFonts w:eastAsia="Arial"/>
          <w:color w:val="000000"/>
          <w:lang w:bidi="cs-CZ"/>
        </w:rPr>
      </w:pPr>
      <w:r>
        <w:rPr>
          <w:rFonts w:eastAsia="Arial"/>
          <w:color w:val="000000"/>
          <w:lang w:bidi="cs-CZ"/>
        </w:rPr>
        <w:t xml:space="preserve">Součástí díla nebyly demoliční práce na správním objektu, který je v havarijním stavu a hrozí jeho </w:t>
      </w:r>
      <w:r w:rsidRPr="003D31CC">
        <w:rPr>
          <w:rFonts w:eastAsia="Arial"/>
          <w:color w:val="000000"/>
          <w:lang w:bidi="cs-CZ"/>
        </w:rPr>
        <w:t>sesunutí.</w:t>
      </w:r>
    </w:p>
    <w:p w:rsidR="00361B09" w:rsidRDefault="00361B09" w:rsidP="00361B09">
      <w:pPr>
        <w:pStyle w:val="Styl1"/>
        <w:rPr>
          <w:rFonts w:eastAsia="Arial"/>
          <w:b/>
          <w:color w:val="000000"/>
          <w:lang w:bidi="cs-CZ"/>
        </w:rPr>
      </w:pPr>
    </w:p>
    <w:p w:rsidR="00361B09" w:rsidRDefault="00361B09" w:rsidP="00361B09">
      <w:pPr>
        <w:pStyle w:val="Styl1"/>
        <w:rPr>
          <w:rFonts w:eastAsia="Arial"/>
          <w:lang w:bidi="cs-CZ"/>
        </w:rPr>
      </w:pPr>
      <w:r>
        <w:rPr>
          <w:rFonts w:eastAsia="Arial"/>
          <w:lang w:bidi="cs-CZ"/>
        </w:rPr>
        <w:t xml:space="preserve">Rozdíl mezi vícepracemi a </w:t>
      </w:r>
      <w:proofErr w:type="spellStart"/>
      <w:r>
        <w:rPr>
          <w:rFonts w:eastAsia="Arial"/>
          <w:lang w:bidi="cs-CZ"/>
        </w:rPr>
        <w:t>méněpracemi</w:t>
      </w:r>
      <w:proofErr w:type="spellEnd"/>
      <w:r>
        <w:rPr>
          <w:rFonts w:eastAsia="Arial"/>
          <w:lang w:bidi="cs-CZ"/>
        </w:rPr>
        <w:t xml:space="preserve"> je </w:t>
      </w:r>
      <w:r w:rsidRPr="003D31CC">
        <w:rPr>
          <w:rFonts w:eastAsia="Arial"/>
          <w:lang w:bidi="cs-CZ"/>
        </w:rPr>
        <w:t>48</w:t>
      </w:r>
      <w:r>
        <w:rPr>
          <w:rFonts w:eastAsia="Arial"/>
          <w:lang w:bidi="cs-CZ"/>
        </w:rPr>
        <w:t>.</w:t>
      </w:r>
      <w:r w:rsidRPr="003D31CC">
        <w:rPr>
          <w:rFonts w:eastAsia="Arial"/>
          <w:lang w:bidi="cs-CZ"/>
        </w:rPr>
        <w:t>738,27</w:t>
      </w:r>
      <w:r>
        <w:rPr>
          <w:rFonts w:eastAsia="Arial"/>
          <w:lang w:bidi="cs-CZ"/>
        </w:rPr>
        <w:t xml:space="preserve"> Kč bez DPH</w:t>
      </w:r>
    </w:p>
    <w:p w:rsidR="00361B09" w:rsidRPr="009626BA" w:rsidRDefault="00361B09" w:rsidP="00361B09">
      <w:pPr>
        <w:pStyle w:val="Styl1"/>
        <w:rPr>
          <w:b/>
        </w:rPr>
      </w:pPr>
    </w:p>
    <w:p w:rsidR="00361B09" w:rsidRPr="00164650" w:rsidRDefault="00361B09" w:rsidP="00361B09">
      <w:pPr>
        <w:pStyle w:val="Styl1"/>
      </w:pPr>
      <w:r w:rsidRPr="0086013A">
        <w:t xml:space="preserve">Stanovisko předkladatele: </w:t>
      </w:r>
      <w:r>
        <w:t>d</w:t>
      </w:r>
      <w:r w:rsidRPr="00164650">
        <w:t xml:space="preserve">oporučujeme radě města souhlasit </w:t>
      </w:r>
      <w:r>
        <w:t>s uzavřením dodatku č. 1.</w:t>
      </w:r>
    </w:p>
    <w:p w:rsidR="00361B09" w:rsidRPr="00BF029B" w:rsidRDefault="00361B09" w:rsidP="00361B09">
      <w:pPr>
        <w:pStyle w:val="Styl1"/>
      </w:pPr>
    </w:p>
    <w:p w:rsidR="00361B09" w:rsidRPr="00EF69D7" w:rsidRDefault="00361B09" w:rsidP="00361B09">
      <w:pPr>
        <w:pStyle w:val="Styl3"/>
      </w:pPr>
      <w:r>
        <w:t>Usnesení č. 489/2021:</w:t>
      </w:r>
    </w:p>
    <w:p w:rsidR="00361B09" w:rsidRDefault="00361B09" w:rsidP="00361B09">
      <w:pPr>
        <w:pStyle w:val="Styl1"/>
        <w:rPr>
          <w:b/>
        </w:rPr>
      </w:pPr>
      <w:r w:rsidRPr="00ED5127">
        <w:rPr>
          <w:b/>
        </w:rPr>
        <w:t xml:space="preserve">Rada </w:t>
      </w:r>
      <w:proofErr w:type="gramStart"/>
      <w:r w:rsidRPr="00ED5127">
        <w:rPr>
          <w:b/>
        </w:rPr>
        <w:t xml:space="preserve">města </w:t>
      </w:r>
      <w:r>
        <w:rPr>
          <w:b/>
        </w:rPr>
        <w:t xml:space="preserve">  </w:t>
      </w:r>
      <w:r w:rsidRPr="00ED5127">
        <w:rPr>
          <w:b/>
        </w:rPr>
        <w:t>s</w:t>
      </w:r>
      <w:r>
        <w:rPr>
          <w:b/>
        </w:rPr>
        <w:t> o u h l a s í   s uzavřením</w:t>
      </w:r>
      <w:proofErr w:type="gramEnd"/>
      <w:r>
        <w:rPr>
          <w:b/>
        </w:rPr>
        <w:t xml:space="preserve"> dodatku č. 1 ke </w:t>
      </w:r>
      <w:r w:rsidRPr="003B234C">
        <w:rPr>
          <w:b/>
        </w:rPr>
        <w:t>smlouv</w:t>
      </w:r>
      <w:r>
        <w:rPr>
          <w:b/>
        </w:rPr>
        <w:t>ě</w:t>
      </w:r>
      <w:r w:rsidRPr="003B234C">
        <w:rPr>
          <w:b/>
        </w:rPr>
        <w:t xml:space="preserve"> o dílo na akci „</w:t>
      </w:r>
      <w:r w:rsidRPr="005349EB">
        <w:rPr>
          <w:b/>
          <w:bCs/>
        </w:rPr>
        <w:t>Odstranění stavby - Východní část pivovaru na p. č. 4 a 5</w:t>
      </w:r>
      <w:r>
        <w:rPr>
          <w:b/>
          <w:bCs/>
        </w:rPr>
        <w:t>/</w:t>
      </w:r>
      <w:r w:rsidRPr="005349EB">
        <w:rPr>
          <w:b/>
          <w:bCs/>
        </w:rPr>
        <w:t>1 v Roudnici nad Labem</w:t>
      </w:r>
      <w:r w:rsidRPr="003B234C">
        <w:rPr>
          <w:b/>
        </w:rPr>
        <w:t>“</w:t>
      </w:r>
      <w:r>
        <w:rPr>
          <w:b/>
        </w:rPr>
        <w:t xml:space="preserve"> ze dne 30. 11. 2021</w:t>
      </w:r>
      <w:r w:rsidRPr="00ED5127">
        <w:rPr>
          <w:b/>
        </w:rPr>
        <w:t xml:space="preserve"> se společností </w:t>
      </w:r>
      <w:r>
        <w:rPr>
          <w:b/>
        </w:rPr>
        <w:t>STRABAG a.s.,</w:t>
      </w:r>
      <w:r w:rsidRPr="00ED5127">
        <w:rPr>
          <w:b/>
        </w:rPr>
        <w:t xml:space="preserve"> se sídlem </w:t>
      </w:r>
      <w:r>
        <w:rPr>
          <w:b/>
        </w:rPr>
        <w:t xml:space="preserve">Kačírkova 982/4, Jinonice, PSČ: 158 00, Praha 5, </w:t>
      </w:r>
      <w:r w:rsidRPr="00ED5127">
        <w:rPr>
          <w:b/>
        </w:rPr>
        <w:t xml:space="preserve">IČ: </w:t>
      </w:r>
    </w:p>
    <w:p w:rsidR="00361B09" w:rsidRPr="00ED5127" w:rsidRDefault="00361B09" w:rsidP="00361B09">
      <w:pPr>
        <w:pStyle w:val="Styl1"/>
        <w:rPr>
          <w:b/>
        </w:rPr>
      </w:pPr>
      <w:r>
        <w:rPr>
          <w:b/>
        </w:rPr>
        <w:t>608 38 744,</w:t>
      </w:r>
      <w:r w:rsidRPr="00ED5127">
        <w:rPr>
          <w:b/>
        </w:rPr>
        <w:t xml:space="preserve"> s</w:t>
      </w:r>
      <w:r>
        <w:rPr>
          <w:b/>
        </w:rPr>
        <w:t> celkovou cenou</w:t>
      </w:r>
      <w:r w:rsidRPr="00ED5127">
        <w:rPr>
          <w:b/>
        </w:rPr>
        <w:t xml:space="preserve"> </w:t>
      </w:r>
      <w:r w:rsidRPr="00D005FF">
        <w:rPr>
          <w:rStyle w:val="Styl2Char"/>
        </w:rPr>
        <w:t>díla 2.722.229,41</w:t>
      </w:r>
      <w:r>
        <w:rPr>
          <w:b/>
          <w:bCs/>
        </w:rPr>
        <w:t xml:space="preserve"> </w:t>
      </w:r>
      <w:r w:rsidRPr="00CE31FD">
        <w:rPr>
          <w:b/>
          <w:bCs/>
        </w:rPr>
        <w:t>Kč</w:t>
      </w:r>
      <w:r>
        <w:rPr>
          <w:b/>
        </w:rPr>
        <w:t xml:space="preserve"> vč. DPH (navýšení ceny díla tvoří rozdíl mezi vícepracemi a </w:t>
      </w:r>
      <w:proofErr w:type="spellStart"/>
      <w:r>
        <w:rPr>
          <w:b/>
        </w:rPr>
        <w:t>méněpracemi</w:t>
      </w:r>
      <w:proofErr w:type="spellEnd"/>
      <w:r>
        <w:rPr>
          <w:b/>
        </w:rPr>
        <w:t xml:space="preserve"> ve výši 48.738,27 Kč bez DPH) – pro 4, proti 0, zdrželi se hlasování 0.</w:t>
      </w:r>
    </w:p>
    <w:p w:rsidR="00361B09" w:rsidRDefault="00361B09" w:rsidP="00361B09">
      <w:pPr>
        <w:pStyle w:val="Styl1"/>
      </w:pPr>
    </w:p>
    <w:p w:rsidR="00361B09" w:rsidRDefault="00361B09" w:rsidP="00361B09">
      <w:pPr>
        <w:pStyle w:val="Styl3"/>
      </w:pPr>
      <w:r>
        <w:t>4) Různé</w:t>
      </w:r>
    </w:p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  <w:r>
        <w:t>-</w:t>
      </w:r>
    </w:p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  <w:r>
        <w:t xml:space="preserve">     Jednání RM bylo ukončeno v 8,15 hod.</w:t>
      </w:r>
    </w:p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  <w:r>
        <w:t>Zapsala: 29. 12. 2021 Martincová</w:t>
      </w:r>
    </w:p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</w:p>
    <w:p w:rsidR="00490D21" w:rsidRDefault="00490D21" w:rsidP="00361B09">
      <w:pPr>
        <w:pStyle w:val="Styl1"/>
      </w:pPr>
    </w:p>
    <w:p w:rsidR="00490D21" w:rsidRDefault="00490D21" w:rsidP="00361B09">
      <w:pPr>
        <w:pStyle w:val="Styl1"/>
      </w:pPr>
    </w:p>
    <w:p w:rsidR="00490D21" w:rsidRDefault="00490D21" w:rsidP="00361B09">
      <w:pPr>
        <w:pStyle w:val="Styl1"/>
      </w:pPr>
      <w:bookmarkStart w:id="0" w:name="_GoBack"/>
      <w:bookmarkEnd w:id="0"/>
    </w:p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  <w:r>
        <w:t xml:space="preserve">      Vlastimil    ČTVERÁK                                                              Ing. </w:t>
      </w:r>
      <w:proofErr w:type="gramStart"/>
      <w:r>
        <w:t>František   PADĚLEK</w:t>
      </w:r>
      <w:proofErr w:type="gramEnd"/>
    </w:p>
    <w:p w:rsidR="00361B09" w:rsidRDefault="00361B09" w:rsidP="00361B09">
      <w:pPr>
        <w:pStyle w:val="Styl1"/>
      </w:pPr>
      <w:r>
        <w:t xml:space="preserve">               </w:t>
      </w:r>
      <w:proofErr w:type="gramStart"/>
      <w:r>
        <w:t>místostarosta                                                                                   starosta</w:t>
      </w:r>
      <w:proofErr w:type="gramEnd"/>
    </w:p>
    <w:p w:rsidR="00361B09" w:rsidRDefault="00361B09" w:rsidP="00361B09">
      <w:pPr>
        <w:pStyle w:val="Styl3"/>
        <w:jc w:val="center"/>
      </w:pPr>
    </w:p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  <w:r>
        <w:t xml:space="preserve">                                                                                                        v </w:t>
      </w:r>
      <w:proofErr w:type="spellStart"/>
      <w:r>
        <w:t>zast</w:t>
      </w:r>
      <w:proofErr w:type="spellEnd"/>
      <w:r>
        <w:t>. Mgr. Jiří Řezníček</w:t>
      </w:r>
    </w:p>
    <w:p w:rsidR="00361B09" w:rsidRDefault="00361B09" w:rsidP="00361B09">
      <w:pPr>
        <w:pStyle w:val="Styl1"/>
      </w:pPr>
      <w:r>
        <w:t xml:space="preserve">                                                                                                                   místostarosta</w:t>
      </w:r>
    </w:p>
    <w:p w:rsidR="00361B09" w:rsidRDefault="00361B09" w:rsidP="00361B09">
      <w:pPr>
        <w:pStyle w:val="Styl1"/>
      </w:pPr>
      <w:r>
        <w:t xml:space="preserve">   </w:t>
      </w:r>
    </w:p>
    <w:p w:rsidR="00361B09" w:rsidRDefault="00361B09" w:rsidP="00361B09"/>
    <w:p w:rsidR="00361B09" w:rsidRDefault="00361B09" w:rsidP="00361B09">
      <w:pPr>
        <w:pStyle w:val="Styl1"/>
      </w:pPr>
    </w:p>
    <w:p w:rsidR="00361B09" w:rsidRDefault="00361B09" w:rsidP="00361B09">
      <w:pPr>
        <w:pStyle w:val="Styl1"/>
      </w:pPr>
    </w:p>
    <w:p w:rsidR="00F95FCC" w:rsidRDefault="00F95FCC"/>
    <w:sectPr w:rsidR="00F95FC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B09" w:rsidRDefault="00361B09" w:rsidP="00361B09">
      <w:r>
        <w:separator/>
      </w:r>
    </w:p>
  </w:endnote>
  <w:endnote w:type="continuationSeparator" w:id="0">
    <w:p w:rsidR="00361B09" w:rsidRDefault="00361B09" w:rsidP="00361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78260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:rsidR="00361B09" w:rsidRDefault="00361B09" w:rsidP="00361B09">
            <w:pPr>
              <w:pStyle w:val="Styl1"/>
            </w:pPr>
            <w:r>
              <w:t xml:space="preserve">                                                                                                             Schváleno:</w:t>
            </w:r>
          </w:p>
          <w:p w:rsidR="00361B09" w:rsidRDefault="00361B09" w:rsidP="00361B09">
            <w:pPr>
              <w:pStyle w:val="Styl1"/>
            </w:pPr>
          </w:p>
          <w:p w:rsidR="00361B09" w:rsidRDefault="00361B09" w:rsidP="00361B09">
            <w:pPr>
              <w:pStyle w:val="Styl1"/>
            </w:pPr>
          </w:p>
          <w:p w:rsidR="00361B09" w:rsidRDefault="00361B09" w:rsidP="00361B09">
            <w:pPr>
              <w:pStyle w:val="Styl1"/>
            </w:pPr>
            <w:r>
              <w:t xml:space="preserve">                                                                                       Vlastimil </w:t>
            </w:r>
            <w:proofErr w:type="gramStart"/>
            <w:r>
              <w:t>Čtverák           Ing.</w:t>
            </w:r>
            <w:proofErr w:type="gramEnd"/>
            <w:r>
              <w:t xml:space="preserve"> František Padělek</w:t>
            </w:r>
          </w:p>
          <w:p w:rsidR="00361B09" w:rsidRDefault="00361B09" w:rsidP="00361B09">
            <w:pPr>
              <w:pStyle w:val="Styl1"/>
            </w:pPr>
            <w:r>
              <w:t xml:space="preserve">                                                                                                                          v </w:t>
            </w:r>
            <w:proofErr w:type="spellStart"/>
            <w:r>
              <w:t>zast</w:t>
            </w:r>
            <w:proofErr w:type="spellEnd"/>
            <w:r>
              <w:t>. Mgr. Jiří Řezníček</w:t>
            </w:r>
          </w:p>
          <w:p w:rsidR="00361B09" w:rsidRDefault="00361B09">
            <w:pPr>
              <w:pStyle w:val="Zpat"/>
              <w:jc w:val="right"/>
            </w:pPr>
          </w:p>
          <w:p w:rsidR="00361B09" w:rsidRDefault="00361B09">
            <w:pPr>
              <w:pStyle w:val="Zpat"/>
              <w:jc w:val="right"/>
            </w:pPr>
          </w:p>
          <w:p w:rsidR="00361B09" w:rsidRDefault="00361B09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90D2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90D2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361B09" w:rsidRDefault="00361B0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B09" w:rsidRDefault="00361B09" w:rsidP="00361B09">
      <w:r>
        <w:separator/>
      </w:r>
    </w:p>
  </w:footnote>
  <w:footnote w:type="continuationSeparator" w:id="0">
    <w:p w:rsidR="00361B09" w:rsidRDefault="00361B09" w:rsidP="00361B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B09"/>
    <w:rsid w:val="00361B09"/>
    <w:rsid w:val="00490D21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38D0B1-4E70-414F-B2E9-6F6BC2D0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61B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61B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3">
    <w:name w:val="Styl3"/>
    <w:basedOn w:val="Normln"/>
    <w:link w:val="Styl3Char1"/>
    <w:rsid w:val="00361B09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361B09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361B09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361B09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361B0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361B09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361B09"/>
    <w:pPr>
      <w:ind w:left="720"/>
      <w:contextualSpacing/>
    </w:pPr>
    <w:rPr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61B0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61B0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61B0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61B0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61B09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898</Words>
  <Characters>5301</Characters>
  <Application>Microsoft Office Word</Application>
  <DocSecurity>0</DocSecurity>
  <Lines>44</Lines>
  <Paragraphs>12</Paragraphs>
  <ScaleCrop>false</ScaleCrop>
  <Company/>
  <LinksUpToDate>false</LinksUpToDate>
  <CharactersWithSpaces>6187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2021-12-29T07:39:00Z</dcterms:created>
  <dcterms:modified xsi:type="dcterms:W3CDTF">2021-12-29T07:41:00Z</dcterms:modified>
</cp:coreProperties>
</file>